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page" w:horzAnchor="page" w:tblpX="961" w:tblpY="170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3"/>
        <w:gridCol w:w="2067"/>
        <w:gridCol w:w="1565"/>
        <w:gridCol w:w="2603"/>
        <w:gridCol w:w="2552"/>
      </w:tblGrid>
      <w:tr w:rsidR="00FA6922">
        <w:tc>
          <w:tcPr>
            <w:tcW w:w="1273" w:type="dxa"/>
          </w:tcPr>
          <w:p w:rsidR="00FA6922" w:rsidRDefault="00CF0A12">
            <w:bookmarkStart w:id="0" w:name="_GoBack"/>
            <w:bookmarkEnd w:id="0"/>
            <w:r>
              <w:t xml:space="preserve">SIRA </w:t>
            </w:r>
          </w:p>
        </w:tc>
        <w:tc>
          <w:tcPr>
            <w:tcW w:w="2067" w:type="dxa"/>
          </w:tcPr>
          <w:p w:rsidR="00FA6922" w:rsidRDefault="00CF0A12">
            <w:r>
              <w:t xml:space="preserve">YAPILACAK ÇALIŞMA </w:t>
            </w:r>
          </w:p>
        </w:tc>
        <w:tc>
          <w:tcPr>
            <w:tcW w:w="1565" w:type="dxa"/>
          </w:tcPr>
          <w:p w:rsidR="00FA6922" w:rsidRDefault="00CF0A12">
            <w:r>
              <w:t xml:space="preserve">TARİH </w:t>
            </w:r>
          </w:p>
        </w:tc>
        <w:tc>
          <w:tcPr>
            <w:tcW w:w="2603" w:type="dxa"/>
          </w:tcPr>
          <w:p w:rsidR="00FA6922" w:rsidRDefault="00CF0A12">
            <w:r>
              <w:t>AÇIKLAMA</w:t>
            </w:r>
          </w:p>
        </w:tc>
        <w:tc>
          <w:tcPr>
            <w:tcW w:w="2552" w:type="dxa"/>
          </w:tcPr>
          <w:p w:rsidR="00FA6922" w:rsidRDefault="00CF0A12">
            <w:r>
              <w:t>SINIF /ŞUBE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t>1</w:t>
            </w:r>
          </w:p>
        </w:tc>
        <w:tc>
          <w:tcPr>
            <w:tcW w:w="2067" w:type="dxa"/>
          </w:tcPr>
          <w:p w:rsidR="00FA6922" w:rsidRDefault="00CF0A12">
            <w:r>
              <w:t>Okula ve Çevreye Uyum</w:t>
            </w:r>
          </w:p>
        </w:tc>
        <w:tc>
          <w:tcPr>
            <w:tcW w:w="1565" w:type="dxa"/>
          </w:tcPr>
          <w:p w:rsidR="00FA6922" w:rsidRDefault="00CF0A12">
            <w:r>
              <w:t>10/09/2024</w:t>
            </w:r>
          </w:p>
          <w:p w:rsidR="00FA6922" w:rsidRDefault="00CF0A12">
            <w:r>
              <w:t>20/09/2024</w:t>
            </w:r>
          </w:p>
        </w:tc>
        <w:tc>
          <w:tcPr>
            <w:tcW w:w="2603" w:type="dxa"/>
          </w:tcPr>
          <w:p w:rsidR="00FA6922" w:rsidRDefault="00CF0A12">
            <w:r>
              <w:t>Öğrenciler için hazırlanacak Sunum</w:t>
            </w:r>
          </w:p>
        </w:tc>
        <w:tc>
          <w:tcPr>
            <w:tcW w:w="2552" w:type="dxa"/>
          </w:tcPr>
          <w:p w:rsidR="00FA6922" w:rsidRDefault="00CF0A12">
            <w:r>
              <w:t>9.sınıflar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t>2</w:t>
            </w:r>
          </w:p>
        </w:tc>
        <w:tc>
          <w:tcPr>
            <w:tcW w:w="2067" w:type="dxa"/>
          </w:tcPr>
          <w:p w:rsidR="00FA6922" w:rsidRDefault="00CF0A12"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 Rehberlik ve Psikolojik Danışma Servisinin Tanıtılması</w:t>
            </w:r>
          </w:p>
        </w:tc>
        <w:tc>
          <w:tcPr>
            <w:tcW w:w="1565" w:type="dxa"/>
          </w:tcPr>
          <w:p w:rsidR="00FA6922" w:rsidRDefault="00CF0A12">
            <w:r>
              <w:t>16/09/2024</w:t>
            </w:r>
          </w:p>
          <w:p w:rsidR="00FA6922" w:rsidRDefault="00CF0A12">
            <w:r>
              <w:t>20/09/2024</w:t>
            </w:r>
          </w:p>
        </w:tc>
        <w:tc>
          <w:tcPr>
            <w:tcW w:w="2603" w:type="dxa"/>
          </w:tcPr>
          <w:p w:rsidR="00FA6922" w:rsidRDefault="00CF0A12">
            <w:r>
              <w:t>Öğrenciler için hazırlanacak Sunum</w:t>
            </w:r>
          </w:p>
        </w:tc>
        <w:tc>
          <w:tcPr>
            <w:tcW w:w="2552" w:type="dxa"/>
          </w:tcPr>
          <w:p w:rsidR="00FA6922" w:rsidRDefault="00CF0A12">
            <w:r>
              <w:t xml:space="preserve">9. sınıflar 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t>3</w:t>
            </w:r>
          </w:p>
        </w:tc>
        <w:tc>
          <w:tcPr>
            <w:tcW w:w="2067" w:type="dxa"/>
          </w:tcPr>
          <w:p w:rsidR="00FA6922" w:rsidRDefault="00CF0A12">
            <w:r>
              <w:t>Okula Uyum Çalışmaları</w:t>
            </w:r>
          </w:p>
        </w:tc>
        <w:tc>
          <w:tcPr>
            <w:tcW w:w="1565" w:type="dxa"/>
          </w:tcPr>
          <w:p w:rsidR="00FA6922" w:rsidRDefault="00CF0A12">
            <w:r>
              <w:t>07/10/2024</w:t>
            </w:r>
          </w:p>
          <w:p w:rsidR="00FA6922" w:rsidRDefault="00CF0A12">
            <w:r>
              <w:t>18/10/2024</w:t>
            </w:r>
          </w:p>
        </w:tc>
        <w:tc>
          <w:tcPr>
            <w:tcW w:w="2603" w:type="dxa"/>
          </w:tcPr>
          <w:p w:rsidR="00FA6922" w:rsidRDefault="00CF0A12">
            <w:r>
              <w:t>Velilere Yönelik Seminer Çalışması</w:t>
            </w:r>
          </w:p>
        </w:tc>
        <w:tc>
          <w:tcPr>
            <w:tcW w:w="2552" w:type="dxa"/>
          </w:tcPr>
          <w:p w:rsidR="00FA6922" w:rsidRDefault="00CF0A12">
            <w:r>
              <w:t>9. ve 10.sınıflar</w:t>
            </w:r>
          </w:p>
        </w:tc>
      </w:tr>
      <w:tr w:rsidR="00FA6922">
        <w:trPr>
          <w:trHeight w:val="756"/>
        </w:trPr>
        <w:tc>
          <w:tcPr>
            <w:tcW w:w="1273" w:type="dxa"/>
          </w:tcPr>
          <w:p w:rsidR="00FA6922" w:rsidRDefault="00CF0A12">
            <w:r>
              <w:t>4</w:t>
            </w:r>
          </w:p>
        </w:tc>
        <w:tc>
          <w:tcPr>
            <w:tcW w:w="2067" w:type="dxa"/>
          </w:tcPr>
          <w:p w:rsidR="00FA6922" w:rsidRDefault="00CF0A12">
            <w:r>
              <w:t>Teknoloji kullanımının verimli çalışmaya etkisi</w:t>
            </w:r>
          </w:p>
        </w:tc>
        <w:tc>
          <w:tcPr>
            <w:tcW w:w="1565" w:type="dxa"/>
          </w:tcPr>
          <w:p w:rsidR="00FA6922" w:rsidRDefault="00CF0A12">
            <w:r>
              <w:t>14/10/2024</w:t>
            </w:r>
          </w:p>
          <w:p w:rsidR="00FA6922" w:rsidRDefault="00CF0A12">
            <w:r>
              <w:t>18/10/2024</w:t>
            </w:r>
          </w:p>
        </w:tc>
        <w:tc>
          <w:tcPr>
            <w:tcW w:w="2603" w:type="dxa"/>
          </w:tcPr>
          <w:p w:rsidR="00FA6922" w:rsidRDefault="00CF0A12">
            <w:r>
              <w:t>Öğrenciler için hazırlanacak Sunum</w:t>
            </w:r>
          </w:p>
        </w:tc>
        <w:tc>
          <w:tcPr>
            <w:tcW w:w="2552" w:type="dxa"/>
          </w:tcPr>
          <w:p w:rsidR="00FA6922" w:rsidRDefault="00CF0A12">
            <w:r>
              <w:t xml:space="preserve">11.ve 12.sınıflar </w:t>
            </w:r>
          </w:p>
        </w:tc>
      </w:tr>
      <w:tr w:rsidR="00FA6922">
        <w:trPr>
          <w:trHeight w:val="474"/>
        </w:trPr>
        <w:tc>
          <w:tcPr>
            <w:tcW w:w="1273" w:type="dxa"/>
          </w:tcPr>
          <w:p w:rsidR="00FA6922" w:rsidRDefault="00CF0A12">
            <w:r>
              <w:t>5</w:t>
            </w:r>
          </w:p>
        </w:tc>
        <w:tc>
          <w:tcPr>
            <w:tcW w:w="2067" w:type="dxa"/>
          </w:tcPr>
          <w:p w:rsidR="00FA6922" w:rsidRDefault="00CF0A12">
            <w:r>
              <w:t>Verimli Ders Çalışma</w:t>
            </w:r>
          </w:p>
        </w:tc>
        <w:tc>
          <w:tcPr>
            <w:tcW w:w="1565" w:type="dxa"/>
          </w:tcPr>
          <w:p w:rsidR="00FA6922" w:rsidRDefault="00CF0A12">
            <w:r>
              <w:t>21/10/2024</w:t>
            </w:r>
          </w:p>
          <w:p w:rsidR="00FA6922" w:rsidRDefault="00CF0A12">
            <w:r>
              <w:t>31/10/2024</w:t>
            </w:r>
          </w:p>
        </w:tc>
        <w:tc>
          <w:tcPr>
            <w:tcW w:w="2603" w:type="dxa"/>
          </w:tcPr>
          <w:p w:rsidR="00FA6922" w:rsidRDefault="00CF0A12">
            <w:r>
              <w:t>Öğrenciler için hazırlanacak Sunum</w:t>
            </w:r>
          </w:p>
        </w:tc>
        <w:tc>
          <w:tcPr>
            <w:tcW w:w="2552" w:type="dxa"/>
          </w:tcPr>
          <w:p w:rsidR="00FA6922" w:rsidRDefault="00CF0A12">
            <w:r>
              <w:t xml:space="preserve">9.10.11. ve 12. Sınıflar 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t>6</w:t>
            </w:r>
          </w:p>
        </w:tc>
        <w:tc>
          <w:tcPr>
            <w:tcW w:w="2067" w:type="dxa"/>
          </w:tcPr>
          <w:p w:rsidR="00FA6922" w:rsidRDefault="00CF0A12">
            <w:r>
              <w:t>Öğrenci Bilgi Formu</w:t>
            </w:r>
          </w:p>
        </w:tc>
        <w:tc>
          <w:tcPr>
            <w:tcW w:w="1565" w:type="dxa"/>
          </w:tcPr>
          <w:p w:rsidR="00FA6922" w:rsidRDefault="00CF0A12">
            <w:r>
              <w:t>01/10/2024</w:t>
            </w:r>
          </w:p>
          <w:p w:rsidR="00FA6922" w:rsidRDefault="00CF0A12">
            <w:r>
              <w:t>31/10/2024</w:t>
            </w:r>
          </w:p>
        </w:tc>
        <w:tc>
          <w:tcPr>
            <w:tcW w:w="2603" w:type="dxa"/>
          </w:tcPr>
          <w:p w:rsidR="00FA6922" w:rsidRDefault="00CF0A12">
            <w:r>
              <w:t xml:space="preserve">Öğrenci tanıma formlarının </w:t>
            </w:r>
          </w:p>
          <w:p w:rsidR="00FA6922" w:rsidRDefault="00CF0A12">
            <w:proofErr w:type="gramStart"/>
            <w:r>
              <w:t>güncellenmesi</w:t>
            </w:r>
            <w:proofErr w:type="gramEnd"/>
          </w:p>
        </w:tc>
        <w:tc>
          <w:tcPr>
            <w:tcW w:w="2552" w:type="dxa"/>
          </w:tcPr>
          <w:p w:rsidR="00FA6922" w:rsidRDefault="00CF0A12">
            <w:r>
              <w:t>9,10,11,12</w:t>
            </w:r>
          </w:p>
        </w:tc>
      </w:tr>
      <w:tr w:rsidR="00FA6922">
        <w:trPr>
          <w:trHeight w:val="656"/>
        </w:trPr>
        <w:tc>
          <w:tcPr>
            <w:tcW w:w="1273" w:type="dxa"/>
          </w:tcPr>
          <w:p w:rsidR="00FA6922" w:rsidRDefault="00CF0A12">
            <w:r>
              <w:t>7</w:t>
            </w:r>
          </w:p>
        </w:tc>
        <w:tc>
          <w:tcPr>
            <w:tcW w:w="2067" w:type="dxa"/>
          </w:tcPr>
          <w:p w:rsidR="00FA6922" w:rsidRDefault="00CF0A12">
            <w:r>
              <w:t>Test Çözme Teknikleri</w:t>
            </w:r>
          </w:p>
        </w:tc>
        <w:tc>
          <w:tcPr>
            <w:tcW w:w="1565" w:type="dxa"/>
          </w:tcPr>
          <w:p w:rsidR="00FA6922" w:rsidRDefault="00CF0A12">
            <w:r>
              <w:t>01/11/2024</w:t>
            </w:r>
          </w:p>
          <w:p w:rsidR="00FA6922" w:rsidRDefault="00CF0A12">
            <w:r>
              <w:t>30/11/2024</w:t>
            </w:r>
          </w:p>
        </w:tc>
        <w:tc>
          <w:tcPr>
            <w:tcW w:w="2603" w:type="dxa"/>
          </w:tcPr>
          <w:p w:rsidR="00FA6922" w:rsidRDefault="00CF0A12">
            <w:r>
              <w:t>Öğrenciler için hazırlanacak Sunum</w:t>
            </w:r>
          </w:p>
        </w:tc>
        <w:tc>
          <w:tcPr>
            <w:tcW w:w="2552" w:type="dxa"/>
          </w:tcPr>
          <w:p w:rsidR="00FA6922" w:rsidRDefault="00CF0A12">
            <w:r>
              <w:t>9. ve 10.sınıflar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t>8</w:t>
            </w:r>
          </w:p>
        </w:tc>
        <w:tc>
          <w:tcPr>
            <w:tcW w:w="2067" w:type="dxa"/>
          </w:tcPr>
          <w:p w:rsidR="00FA6922" w:rsidRDefault="00CF0A12">
            <w:r>
              <w:t>Sınıf Risk Haritalar</w:t>
            </w:r>
          </w:p>
          <w:p w:rsidR="00FA6922" w:rsidRDefault="00CF0A12">
            <w:r>
              <w:t>Okul Risk Haritaları</w:t>
            </w:r>
          </w:p>
        </w:tc>
        <w:tc>
          <w:tcPr>
            <w:tcW w:w="1565" w:type="dxa"/>
          </w:tcPr>
          <w:p w:rsidR="00FA6922" w:rsidRDefault="00CF0A12">
            <w:r>
              <w:t>01/11/2024</w:t>
            </w:r>
          </w:p>
          <w:p w:rsidR="00FA6922" w:rsidRDefault="00CF0A12">
            <w:r>
              <w:t>30/11/2024</w:t>
            </w:r>
          </w:p>
        </w:tc>
        <w:tc>
          <w:tcPr>
            <w:tcW w:w="2603" w:type="dxa"/>
          </w:tcPr>
          <w:p w:rsidR="00FA6922" w:rsidRDefault="00CF0A12">
            <w:r>
              <w:t>Öğrenci tanıma formları sonucuna göre</w:t>
            </w:r>
          </w:p>
        </w:tc>
        <w:tc>
          <w:tcPr>
            <w:tcW w:w="2552" w:type="dxa"/>
          </w:tcPr>
          <w:p w:rsidR="00FA6922" w:rsidRDefault="00CF0A12">
            <w:r>
              <w:t>9,10,11,12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t>9</w:t>
            </w:r>
          </w:p>
        </w:tc>
        <w:tc>
          <w:tcPr>
            <w:tcW w:w="2067" w:type="dxa"/>
          </w:tcPr>
          <w:p w:rsidR="00FA6922" w:rsidRDefault="00CF0A12"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YKS hakkında bilgilendirme </w:t>
            </w:r>
          </w:p>
        </w:tc>
        <w:tc>
          <w:tcPr>
            <w:tcW w:w="1565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1/11/202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4</w:t>
            </w:r>
          </w:p>
          <w:p w:rsidR="00FA6922" w:rsidRDefault="00CF0A12"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30/11/202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2603" w:type="dxa"/>
          </w:tcPr>
          <w:p w:rsidR="00FA6922" w:rsidRDefault="00CF0A12">
            <w:r>
              <w:t>Öğrenciler için hazırlanacak Sunum, seminer</w:t>
            </w:r>
          </w:p>
        </w:tc>
        <w:tc>
          <w:tcPr>
            <w:tcW w:w="2552" w:type="dxa"/>
          </w:tcPr>
          <w:p w:rsidR="00FA6922" w:rsidRDefault="00CF0A12">
            <w:r>
              <w:t>11. ve 12. sınıflar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t>11</w:t>
            </w:r>
          </w:p>
        </w:tc>
        <w:tc>
          <w:tcPr>
            <w:tcW w:w="2067" w:type="dxa"/>
          </w:tcPr>
          <w:p w:rsidR="00FA6922" w:rsidRDefault="00CF0A12"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 Alan/Dallar Program Geçişleri</w:t>
            </w:r>
          </w:p>
        </w:tc>
        <w:tc>
          <w:tcPr>
            <w:tcW w:w="1565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20/11/202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4</w:t>
            </w:r>
          </w:p>
          <w:p w:rsidR="00FA6922" w:rsidRDefault="00CF0A12"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30/11/202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2603" w:type="dxa"/>
          </w:tcPr>
          <w:p w:rsidR="00FA6922" w:rsidRDefault="00CF0A12">
            <w:r>
              <w:t>Öğrenciler için hazırlanacak Sunum, seminer</w:t>
            </w:r>
          </w:p>
        </w:tc>
        <w:tc>
          <w:tcPr>
            <w:tcW w:w="2552" w:type="dxa"/>
          </w:tcPr>
          <w:p w:rsidR="00FA6922" w:rsidRDefault="00CF0A12">
            <w:r>
              <w:t>10. sınıflar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t>12</w:t>
            </w:r>
          </w:p>
        </w:tc>
        <w:tc>
          <w:tcPr>
            <w:tcW w:w="2067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Sınavlarda başarılı olma ve çalışma yolları</w:t>
            </w:r>
          </w:p>
        </w:tc>
        <w:tc>
          <w:tcPr>
            <w:tcW w:w="1565" w:type="dxa"/>
          </w:tcPr>
          <w:p w:rsidR="00FA6922" w:rsidRDefault="00CF0A12">
            <w:pPr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01/12/202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4</w:t>
            </w:r>
          </w:p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3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/12/202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2603" w:type="dxa"/>
          </w:tcPr>
          <w:p w:rsidR="00FA6922" w:rsidRDefault="00CF0A12">
            <w:r>
              <w:t>Öğrencil</w:t>
            </w:r>
            <w:r>
              <w:t xml:space="preserve">er için </w:t>
            </w:r>
            <w:proofErr w:type="spellStart"/>
            <w:proofErr w:type="gramStart"/>
            <w:r>
              <w:t>sunum,seminer</w:t>
            </w:r>
            <w:proofErr w:type="spellEnd"/>
            <w:proofErr w:type="gramEnd"/>
          </w:p>
        </w:tc>
        <w:tc>
          <w:tcPr>
            <w:tcW w:w="2552" w:type="dxa"/>
          </w:tcPr>
          <w:p w:rsidR="00FA6922" w:rsidRDefault="00CF0A12">
            <w:r>
              <w:t xml:space="preserve">12.sınıf 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t>13</w:t>
            </w:r>
          </w:p>
        </w:tc>
        <w:tc>
          <w:tcPr>
            <w:tcW w:w="2067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Gelişim Dönemi Özellikleri</w:t>
            </w:r>
          </w:p>
          <w:p w:rsidR="00FA6922" w:rsidRDefault="00FA692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</w:p>
          <w:p w:rsidR="00FA6922" w:rsidRDefault="00FA692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</w:p>
          <w:p w:rsidR="00FA6922" w:rsidRDefault="00CF0A12"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Ergenleri bilgilendirme ve farkındalık eğitim programı</w:t>
            </w:r>
          </w:p>
        </w:tc>
        <w:tc>
          <w:tcPr>
            <w:tcW w:w="1565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0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9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/12/202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4</w:t>
            </w:r>
          </w:p>
          <w:p w:rsidR="00FA6922" w:rsidRDefault="00CF0A12"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3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/12/202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2603" w:type="dxa"/>
          </w:tcPr>
          <w:p w:rsidR="00FA6922" w:rsidRDefault="00CF0A12">
            <w:r>
              <w:t xml:space="preserve">Öğrenciler için </w:t>
            </w:r>
            <w:proofErr w:type="spellStart"/>
            <w:proofErr w:type="gramStart"/>
            <w:r>
              <w:t>sunum,seminer</w:t>
            </w:r>
            <w:proofErr w:type="spellEnd"/>
            <w:proofErr w:type="gramEnd"/>
          </w:p>
        </w:tc>
        <w:tc>
          <w:tcPr>
            <w:tcW w:w="2552" w:type="dxa"/>
          </w:tcPr>
          <w:p w:rsidR="00FA6922" w:rsidRDefault="00CF0A12">
            <w:r>
              <w:t>9,5,6. sınıflar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t>14</w:t>
            </w:r>
          </w:p>
        </w:tc>
        <w:tc>
          <w:tcPr>
            <w:tcW w:w="2067" w:type="dxa"/>
          </w:tcPr>
          <w:p w:rsidR="00FA6922" w:rsidRDefault="00CF0A12"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Motivasyon ve zaman yönetimi </w:t>
            </w:r>
          </w:p>
        </w:tc>
        <w:tc>
          <w:tcPr>
            <w:tcW w:w="1565" w:type="dxa"/>
          </w:tcPr>
          <w:p w:rsidR="00FA6922" w:rsidRDefault="00CF0A12">
            <w:pPr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6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/12/202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4</w:t>
            </w:r>
          </w:p>
          <w:p w:rsidR="00FA6922" w:rsidRDefault="00CF0A12"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31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/12/202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2603" w:type="dxa"/>
          </w:tcPr>
          <w:p w:rsidR="00FA6922" w:rsidRDefault="00CF0A12">
            <w:r>
              <w:t xml:space="preserve">Öğrenciler için </w:t>
            </w:r>
            <w:proofErr w:type="spellStart"/>
            <w:proofErr w:type="gramStart"/>
            <w:r>
              <w:t>sunum,seminer</w:t>
            </w:r>
            <w:proofErr w:type="spellEnd"/>
            <w:proofErr w:type="gramEnd"/>
          </w:p>
        </w:tc>
        <w:tc>
          <w:tcPr>
            <w:tcW w:w="2552" w:type="dxa"/>
          </w:tcPr>
          <w:p w:rsidR="00FA6922" w:rsidRDefault="00CF0A12">
            <w:r>
              <w:t xml:space="preserve">12.sınıflar 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t>15</w:t>
            </w:r>
          </w:p>
        </w:tc>
        <w:tc>
          <w:tcPr>
            <w:tcW w:w="2067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Mesleki Hedef Belirleme </w:t>
            </w:r>
          </w:p>
          <w:p w:rsidR="00FA6922" w:rsidRDefault="00FA692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</w:p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Meslek Tanıtımı </w:t>
            </w:r>
          </w:p>
          <w:p w:rsidR="00FA6922" w:rsidRDefault="00FA692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</w:p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Bir Meslek Elemanını Okula Davet Etme</w:t>
            </w:r>
          </w:p>
        </w:tc>
        <w:tc>
          <w:tcPr>
            <w:tcW w:w="1565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01/01/202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5</w:t>
            </w:r>
          </w:p>
          <w:p w:rsidR="00FA6922" w:rsidRDefault="00CF0A12"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/01/202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603" w:type="dxa"/>
          </w:tcPr>
          <w:p w:rsidR="00FA6922" w:rsidRDefault="00CF0A12">
            <w:r>
              <w:t xml:space="preserve">Öğrenciler için </w:t>
            </w:r>
            <w:proofErr w:type="spellStart"/>
            <w:proofErr w:type="gramStart"/>
            <w:r>
              <w:t>sunum,seminer</w:t>
            </w:r>
            <w:proofErr w:type="spellEnd"/>
            <w:proofErr w:type="gramEnd"/>
          </w:p>
        </w:tc>
        <w:tc>
          <w:tcPr>
            <w:tcW w:w="2552" w:type="dxa"/>
          </w:tcPr>
          <w:p w:rsidR="00FA6922" w:rsidRDefault="00CF0A12">
            <w:r>
              <w:t>9,10,11,12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t>19</w:t>
            </w:r>
          </w:p>
        </w:tc>
        <w:tc>
          <w:tcPr>
            <w:tcW w:w="2067" w:type="dxa"/>
          </w:tcPr>
          <w:p w:rsidR="00FA6922" w:rsidRDefault="00FA692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</w:p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 (TBM) Teknoloji bağımlılığı</w:t>
            </w:r>
          </w:p>
        </w:tc>
        <w:tc>
          <w:tcPr>
            <w:tcW w:w="1565" w:type="dxa"/>
          </w:tcPr>
          <w:p w:rsidR="00FA6922" w:rsidRDefault="00CF0A12">
            <w:pPr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03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/02/202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5</w:t>
            </w:r>
          </w:p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8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/02/202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603" w:type="dxa"/>
          </w:tcPr>
          <w:p w:rsidR="00FA6922" w:rsidRDefault="00CF0A12">
            <w:r>
              <w:t xml:space="preserve">Öğrenciler için </w:t>
            </w:r>
            <w:proofErr w:type="spellStart"/>
            <w:proofErr w:type="gramStart"/>
            <w:r>
              <w:t>sunum,seminer</w:t>
            </w:r>
            <w:proofErr w:type="spellEnd"/>
            <w:proofErr w:type="gramEnd"/>
            <w:r>
              <w:t>, etkinlikler, pano, afiş</w:t>
            </w:r>
          </w:p>
        </w:tc>
        <w:tc>
          <w:tcPr>
            <w:tcW w:w="2552" w:type="dxa"/>
          </w:tcPr>
          <w:p w:rsidR="00FA6922" w:rsidRDefault="00CF0A12">
            <w:r>
              <w:t>9,10,11,12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lastRenderedPageBreak/>
              <w:t>20</w:t>
            </w:r>
          </w:p>
        </w:tc>
        <w:tc>
          <w:tcPr>
            <w:tcW w:w="2067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Tütün bağımlılığı </w:t>
            </w:r>
          </w:p>
          <w:p w:rsidR="00FA6922" w:rsidRDefault="00FA692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</w:p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Sağlıklı yaşam </w:t>
            </w:r>
          </w:p>
        </w:tc>
        <w:tc>
          <w:tcPr>
            <w:tcW w:w="1565" w:type="dxa"/>
          </w:tcPr>
          <w:p w:rsidR="00FA6922" w:rsidRDefault="00CF0A12">
            <w:pPr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03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/02/202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5</w:t>
            </w:r>
          </w:p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8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/02/202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603" w:type="dxa"/>
          </w:tcPr>
          <w:p w:rsidR="00FA6922" w:rsidRDefault="00CF0A12">
            <w:r>
              <w:t xml:space="preserve">Öğrenciler için </w:t>
            </w:r>
            <w:proofErr w:type="spellStart"/>
            <w:proofErr w:type="gramStart"/>
            <w:r>
              <w:t>sunum,seminer</w:t>
            </w:r>
            <w:proofErr w:type="spellEnd"/>
            <w:proofErr w:type="gramEnd"/>
            <w:r>
              <w:t>, etkinlikler, pano, afiş</w:t>
            </w:r>
          </w:p>
        </w:tc>
        <w:tc>
          <w:tcPr>
            <w:tcW w:w="2552" w:type="dxa"/>
          </w:tcPr>
          <w:p w:rsidR="00FA6922" w:rsidRDefault="00CF0A12">
            <w:r>
              <w:t>9,10,11,12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t>21</w:t>
            </w:r>
          </w:p>
        </w:tc>
        <w:tc>
          <w:tcPr>
            <w:tcW w:w="2067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Şiddeti Önleme Çalışmaları</w:t>
            </w:r>
          </w:p>
        </w:tc>
        <w:tc>
          <w:tcPr>
            <w:tcW w:w="1565" w:type="dxa"/>
          </w:tcPr>
          <w:p w:rsidR="00FA6922" w:rsidRDefault="00CF0A12">
            <w:pPr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03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/03/202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5</w:t>
            </w:r>
          </w:p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28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/03/202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603" w:type="dxa"/>
          </w:tcPr>
          <w:p w:rsidR="00FA6922" w:rsidRDefault="00CF0A12">
            <w:r>
              <w:t xml:space="preserve">Öğrenciler için </w:t>
            </w:r>
            <w:proofErr w:type="spellStart"/>
            <w:proofErr w:type="gramStart"/>
            <w:r>
              <w:t>sunum,seminer</w:t>
            </w:r>
            <w:proofErr w:type="spellEnd"/>
            <w:proofErr w:type="gramEnd"/>
            <w:r>
              <w:t>, etkinlikler, pano, afiş</w:t>
            </w:r>
          </w:p>
        </w:tc>
        <w:tc>
          <w:tcPr>
            <w:tcW w:w="2552" w:type="dxa"/>
          </w:tcPr>
          <w:p w:rsidR="00FA6922" w:rsidRDefault="00CF0A12">
            <w:r>
              <w:t>9,10,11,12</w:t>
            </w:r>
          </w:p>
        </w:tc>
      </w:tr>
      <w:tr w:rsidR="00FA6922">
        <w:tc>
          <w:tcPr>
            <w:tcW w:w="1273" w:type="dxa"/>
          </w:tcPr>
          <w:p w:rsidR="00FA6922" w:rsidRDefault="00CF0A12">
            <w:r>
              <w:t>22</w:t>
            </w:r>
          </w:p>
        </w:tc>
        <w:tc>
          <w:tcPr>
            <w:tcW w:w="2067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Geleceği planlama </w:t>
            </w:r>
          </w:p>
        </w:tc>
        <w:tc>
          <w:tcPr>
            <w:tcW w:w="1565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0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3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/03/202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5</w:t>
            </w:r>
          </w:p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31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/03/202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603" w:type="dxa"/>
          </w:tcPr>
          <w:p w:rsidR="00FA6922" w:rsidRDefault="00CF0A12">
            <w:r>
              <w:t xml:space="preserve">Öğrenciler için </w:t>
            </w:r>
            <w:proofErr w:type="spellStart"/>
            <w:proofErr w:type="gramStart"/>
            <w:r>
              <w:t>sunum,seminer</w:t>
            </w:r>
            <w:proofErr w:type="spellEnd"/>
            <w:proofErr w:type="gramEnd"/>
            <w:r>
              <w:t>, etkinlikler, pano, afiş</w:t>
            </w:r>
          </w:p>
        </w:tc>
        <w:tc>
          <w:tcPr>
            <w:tcW w:w="2552" w:type="dxa"/>
          </w:tcPr>
          <w:p w:rsidR="00FA6922" w:rsidRDefault="00CF0A12">
            <w:r>
              <w:t>9,10,11,12</w:t>
            </w:r>
          </w:p>
        </w:tc>
      </w:tr>
      <w:tr w:rsidR="00FA6922">
        <w:trPr>
          <w:trHeight w:val="863"/>
        </w:trPr>
        <w:tc>
          <w:tcPr>
            <w:tcW w:w="1273" w:type="dxa"/>
          </w:tcPr>
          <w:p w:rsidR="00FA6922" w:rsidRDefault="00CF0A12">
            <w:r>
              <w:t>23</w:t>
            </w:r>
          </w:p>
        </w:tc>
        <w:tc>
          <w:tcPr>
            <w:tcW w:w="2067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Hedef belirleme </w:t>
            </w:r>
          </w:p>
        </w:tc>
        <w:tc>
          <w:tcPr>
            <w:tcW w:w="1565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0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/04/202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5</w:t>
            </w:r>
          </w:p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30/04/202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603" w:type="dxa"/>
          </w:tcPr>
          <w:p w:rsidR="00FA6922" w:rsidRDefault="00CF0A12">
            <w:r>
              <w:t xml:space="preserve">Öğrenciler için </w:t>
            </w:r>
            <w:proofErr w:type="spellStart"/>
            <w:proofErr w:type="gramStart"/>
            <w:r>
              <w:t>sunum,seminer</w:t>
            </w:r>
            <w:proofErr w:type="spellEnd"/>
            <w:proofErr w:type="gramEnd"/>
            <w:r>
              <w:t>, etkinlikler, pano, afiş</w:t>
            </w:r>
          </w:p>
        </w:tc>
        <w:tc>
          <w:tcPr>
            <w:tcW w:w="2552" w:type="dxa"/>
          </w:tcPr>
          <w:p w:rsidR="00FA6922" w:rsidRDefault="00CF0A12">
            <w:r>
              <w:t>10,11,12</w:t>
            </w:r>
          </w:p>
        </w:tc>
      </w:tr>
      <w:tr w:rsidR="00FA6922">
        <w:trPr>
          <w:trHeight w:val="863"/>
        </w:trPr>
        <w:tc>
          <w:tcPr>
            <w:tcW w:w="1273" w:type="dxa"/>
          </w:tcPr>
          <w:p w:rsidR="00FA6922" w:rsidRDefault="00CF0A12">
            <w:r>
              <w:t>24</w:t>
            </w:r>
          </w:p>
        </w:tc>
        <w:tc>
          <w:tcPr>
            <w:tcW w:w="2067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RİBA (Öğrenci formu)</w:t>
            </w:r>
          </w:p>
          <w:p w:rsidR="00FA6922" w:rsidRDefault="00FA692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</w:p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RİBA (Veli formu)</w:t>
            </w:r>
          </w:p>
          <w:p w:rsidR="00FA6922" w:rsidRDefault="00FA692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</w:p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RİBA (Öğretmen formu)</w:t>
            </w:r>
          </w:p>
        </w:tc>
        <w:tc>
          <w:tcPr>
            <w:tcW w:w="1565" w:type="dxa"/>
          </w:tcPr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/05/202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5</w:t>
            </w:r>
          </w:p>
          <w:p w:rsidR="00FA6922" w:rsidRDefault="00CF0A12">
            <w:pP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30/05/202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603" w:type="dxa"/>
          </w:tcPr>
          <w:p w:rsidR="00FA6922" w:rsidRDefault="00CF0A12">
            <w:r>
              <w:t xml:space="preserve">Bireyi tanıma teknikleri </w:t>
            </w:r>
          </w:p>
        </w:tc>
        <w:tc>
          <w:tcPr>
            <w:tcW w:w="2552" w:type="dxa"/>
          </w:tcPr>
          <w:p w:rsidR="00FA6922" w:rsidRDefault="00CF0A12">
            <w:r>
              <w:t>9,10,11,12</w:t>
            </w:r>
          </w:p>
        </w:tc>
      </w:tr>
    </w:tbl>
    <w:p w:rsidR="00FA6922" w:rsidRDefault="00FA6922">
      <w:pPr>
        <w:rPr>
          <w:b/>
          <w:sz w:val="24"/>
          <w:szCs w:val="24"/>
        </w:rPr>
      </w:pPr>
    </w:p>
    <w:p w:rsidR="00FA6922" w:rsidRDefault="00FA6922">
      <w:pPr>
        <w:rPr>
          <w:b/>
          <w:sz w:val="24"/>
          <w:szCs w:val="24"/>
        </w:rPr>
      </w:pPr>
    </w:p>
    <w:sectPr w:rsidR="00FA6922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A12" w:rsidRDefault="00CF0A12">
      <w:pPr>
        <w:spacing w:after="0" w:line="240" w:lineRule="auto"/>
      </w:pPr>
      <w:r>
        <w:separator/>
      </w:r>
    </w:p>
  </w:endnote>
  <w:endnote w:type="continuationSeparator" w:id="0">
    <w:p w:rsidR="00CF0A12" w:rsidRDefault="00CF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A12" w:rsidRDefault="00CF0A12">
      <w:pPr>
        <w:spacing w:after="0" w:line="240" w:lineRule="auto"/>
      </w:pPr>
      <w:r>
        <w:separator/>
      </w:r>
    </w:p>
  </w:footnote>
  <w:footnote w:type="continuationSeparator" w:id="0">
    <w:p w:rsidR="00CF0A12" w:rsidRDefault="00CF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22" w:rsidRDefault="00CF0A12" w:rsidP="00A674A9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2023-2024 EĞİTİM- ÖĞRETİM YILI </w:t>
    </w:r>
    <w:proofErr w:type="gramStart"/>
    <w:r>
      <w:rPr>
        <w:b/>
        <w:sz w:val="24"/>
        <w:szCs w:val="24"/>
      </w:rPr>
      <w:t>ZEYNELABİDİN  ANADOLU</w:t>
    </w:r>
    <w:proofErr w:type="gramEnd"/>
    <w:r>
      <w:rPr>
        <w:b/>
        <w:sz w:val="24"/>
        <w:szCs w:val="24"/>
      </w:rPr>
      <w:t xml:space="preserve"> İMAM HATİP LİSESİ REHBERLİK            ÇALIŞMALARI</w:t>
    </w:r>
  </w:p>
  <w:p w:rsidR="00FA6922" w:rsidRDefault="00FA69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22"/>
    <w:rsid w:val="00A674A9"/>
    <w:rsid w:val="00CF0A12"/>
    <w:rsid w:val="00F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14D1"/>
  <w15:docId w15:val="{ED7D070B-0F7B-417F-A07D-EA2C2695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7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4A9"/>
  </w:style>
  <w:style w:type="paragraph" w:styleId="AltBilgi">
    <w:name w:val="footer"/>
    <w:basedOn w:val="Normal"/>
    <w:link w:val="AltBilgiChar"/>
    <w:uiPriority w:val="99"/>
    <w:unhideWhenUsed/>
    <w:rsid w:val="00A67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4A9"/>
  </w:style>
  <w:style w:type="paragraph" w:styleId="BalonMetni">
    <w:name w:val="Balloon Text"/>
    <w:basedOn w:val="Normal"/>
    <w:link w:val="BalonMetniChar"/>
    <w:uiPriority w:val="99"/>
    <w:semiHidden/>
    <w:unhideWhenUsed/>
    <w:rsid w:val="00A6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mdr</cp:lastModifiedBy>
  <cp:revision>2</cp:revision>
  <cp:lastPrinted>2024-09-25T07:17:00Z</cp:lastPrinted>
  <dcterms:created xsi:type="dcterms:W3CDTF">2024-09-25T07:11:00Z</dcterms:created>
  <dcterms:modified xsi:type="dcterms:W3CDTF">2024-09-25T07:19:00Z</dcterms:modified>
</cp:coreProperties>
</file>